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15" w:rsidRPr="00AF6CC2" w:rsidRDefault="00791415" w:rsidP="00791415">
      <w:pPr>
        <w:jc w:val="right"/>
      </w:pPr>
      <w:bookmarkStart w:id="0" w:name="_GoBack"/>
      <w:bookmarkEnd w:id="0"/>
      <w:r>
        <w:t xml:space="preserve">                                                              Приложение № 9</w:t>
      </w:r>
    </w:p>
    <w:p w:rsidR="00791415" w:rsidRPr="00AF6CC2" w:rsidRDefault="00791415" w:rsidP="00791415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</w:t>
      </w:r>
      <w:r w:rsidR="0024755D" w:rsidRPr="00F018A3">
        <w:t>20</w:t>
      </w:r>
      <w:r w:rsidR="0024755D">
        <w:t>15</w:t>
      </w:r>
      <w:r w:rsidR="0024755D" w:rsidRPr="00F018A3">
        <w:t xml:space="preserve"> </w:t>
      </w:r>
      <w:r w:rsidRPr="00F018A3">
        <w:t>г.</w:t>
      </w:r>
    </w:p>
    <w:p w:rsidR="00791415" w:rsidRPr="00AF6CC2" w:rsidRDefault="00791415" w:rsidP="00791415">
      <w:pPr>
        <w:widowControl w:val="0"/>
        <w:autoSpaceDE w:val="0"/>
        <w:autoSpaceDN w:val="0"/>
        <w:adjustRightInd w:val="0"/>
        <w:jc w:val="both"/>
      </w:pPr>
    </w:p>
    <w:p w:rsidR="00791415" w:rsidRPr="00FA360A" w:rsidRDefault="00791415" w:rsidP="00EE6A9F">
      <w:pPr>
        <w:keepNext/>
        <w:tabs>
          <w:tab w:val="left" w:pos="708"/>
        </w:tabs>
        <w:outlineLvl w:val="0"/>
        <w:rPr>
          <w:b/>
          <w:bCs/>
        </w:rPr>
      </w:pPr>
      <w:r>
        <w:rPr>
          <w:b/>
          <w:bCs/>
        </w:rPr>
        <w:t>Согласовано</w:t>
      </w:r>
    </w:p>
    <w:p w:rsidR="00791415" w:rsidRPr="00FA360A" w:rsidRDefault="00791415" w:rsidP="00791415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91415" w:rsidRPr="00D4516C" w:rsidTr="00A73F3D">
        <w:trPr>
          <w:trHeight w:val="641"/>
        </w:trPr>
        <w:tc>
          <w:tcPr>
            <w:tcW w:w="4956" w:type="dxa"/>
          </w:tcPr>
          <w:p w:rsidR="00791415" w:rsidRDefault="00791415" w:rsidP="00A73F3D">
            <w:pPr>
              <w:ind w:firstLine="6"/>
              <w:rPr>
                <w:b/>
              </w:rPr>
            </w:pPr>
          </w:p>
          <w:p w:rsidR="00791415" w:rsidRPr="00D4516C" w:rsidRDefault="00791415" w:rsidP="00A73F3D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8A79D5" w:rsidRDefault="00791415" w:rsidP="00A73F3D">
            <w:r w:rsidRPr="004D43E5">
              <w:t xml:space="preserve">Заместитель генерального директора </w:t>
            </w:r>
          </w:p>
          <w:p w:rsidR="00791415" w:rsidRPr="004D43E5" w:rsidRDefault="00791415" w:rsidP="00A73F3D">
            <w:r w:rsidRPr="004D43E5">
              <w:t xml:space="preserve">по </w:t>
            </w:r>
            <w:r w:rsidR="008A79D5">
              <w:t>экономике и финансам</w:t>
            </w:r>
            <w:r w:rsidRPr="004D43E5">
              <w:t xml:space="preserve"> </w:t>
            </w:r>
          </w:p>
          <w:p w:rsidR="00791415" w:rsidRPr="004D43E5" w:rsidRDefault="00791415" w:rsidP="00A73F3D">
            <w:r w:rsidRPr="004D43E5">
              <w:t>ОАО «МРСК Центра»</w:t>
            </w:r>
          </w:p>
          <w:p w:rsidR="00791415" w:rsidRPr="004D43E5" w:rsidRDefault="00791415" w:rsidP="00A73F3D"/>
          <w:p w:rsidR="00791415" w:rsidRPr="00D4516C" w:rsidRDefault="00791415" w:rsidP="00A73F3D">
            <w:r w:rsidRPr="004D43E5">
              <w:t xml:space="preserve">________________ </w:t>
            </w:r>
            <w:r w:rsidR="008A79D5">
              <w:t>С.</w:t>
            </w:r>
            <w:r>
              <w:t xml:space="preserve">Ю. </w:t>
            </w:r>
            <w:r w:rsidR="008A79D5">
              <w:t>Румянцев</w:t>
            </w:r>
            <w:r>
              <w:t xml:space="preserve"> </w:t>
            </w:r>
          </w:p>
          <w:p w:rsidR="00791415" w:rsidRPr="00D4516C" w:rsidRDefault="00791415" w:rsidP="00A73F3D"/>
          <w:p w:rsidR="00791415" w:rsidRPr="00D4516C" w:rsidRDefault="00791415" w:rsidP="0024755D">
            <w:r w:rsidRPr="00D4516C">
              <w:t>М.П.   «_____» _____________</w:t>
            </w:r>
            <w:r w:rsidR="0024755D" w:rsidRPr="00D4516C">
              <w:t>20</w:t>
            </w:r>
            <w:r w:rsidR="0024755D">
              <w:t xml:space="preserve">15 </w:t>
            </w:r>
            <w:r w:rsidRPr="00D4516C">
              <w:t xml:space="preserve">г.                     </w:t>
            </w:r>
          </w:p>
        </w:tc>
        <w:tc>
          <w:tcPr>
            <w:tcW w:w="4723" w:type="dxa"/>
          </w:tcPr>
          <w:p w:rsidR="00791415" w:rsidRDefault="00791415" w:rsidP="00A73F3D">
            <w:pPr>
              <w:ind w:firstLine="6"/>
              <w:rPr>
                <w:b/>
              </w:rPr>
            </w:pPr>
          </w:p>
          <w:p w:rsidR="00791415" w:rsidRPr="00D4516C" w:rsidRDefault="00791415" w:rsidP="00A73F3D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791415" w:rsidRPr="00D4516C" w:rsidRDefault="00791415" w:rsidP="00A73F3D">
            <w:pPr>
              <w:ind w:firstLine="6"/>
            </w:pPr>
            <w:r w:rsidRPr="00D4516C">
              <w:t xml:space="preserve">Генеральный директор </w:t>
            </w:r>
          </w:p>
          <w:p w:rsidR="00791415" w:rsidRPr="00D4516C" w:rsidRDefault="00791415" w:rsidP="00A73F3D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791415" w:rsidRPr="00D4516C" w:rsidRDefault="00791415" w:rsidP="00A73F3D">
            <w:pPr>
              <w:ind w:firstLine="6"/>
              <w:rPr>
                <w:i/>
              </w:rPr>
            </w:pPr>
          </w:p>
          <w:p w:rsidR="00791415" w:rsidRPr="00D4516C" w:rsidRDefault="00791415" w:rsidP="00A73F3D">
            <w:pPr>
              <w:ind w:firstLine="6"/>
              <w:rPr>
                <w:i/>
              </w:rPr>
            </w:pPr>
          </w:p>
          <w:p w:rsidR="00791415" w:rsidRPr="00D4516C" w:rsidRDefault="00791415" w:rsidP="00A73F3D">
            <w:r w:rsidRPr="00D4516C">
              <w:t>____________________ В.В. Шакотько</w:t>
            </w:r>
          </w:p>
          <w:p w:rsidR="00791415" w:rsidRPr="00D4516C" w:rsidRDefault="00791415" w:rsidP="00A73F3D"/>
          <w:p w:rsidR="00791415" w:rsidRPr="00D4516C" w:rsidRDefault="00791415" w:rsidP="0024755D">
            <w:r w:rsidRPr="00D4516C">
              <w:t>М.П.   «_____» _____________</w:t>
            </w:r>
            <w:r w:rsidR="0024755D" w:rsidRPr="00D4516C">
              <w:t>20</w:t>
            </w:r>
            <w:r w:rsidR="0024755D">
              <w:t xml:space="preserve">15 </w:t>
            </w:r>
            <w:r w:rsidRPr="00D4516C">
              <w:t xml:space="preserve">г.                     </w:t>
            </w:r>
          </w:p>
        </w:tc>
      </w:tr>
    </w:tbl>
    <w:p w:rsidR="00791415" w:rsidRDefault="00791415" w:rsidP="00791415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8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7"/>
        <w:gridCol w:w="3961"/>
        <w:gridCol w:w="1009"/>
        <w:gridCol w:w="1276"/>
        <w:gridCol w:w="68"/>
        <w:gridCol w:w="1017"/>
        <w:gridCol w:w="1889"/>
      </w:tblGrid>
      <w:tr w:rsidR="00791415" w:rsidRPr="00897484" w:rsidTr="0008517A">
        <w:trPr>
          <w:trHeight w:val="287"/>
        </w:trPr>
        <w:tc>
          <w:tcPr>
            <w:tcW w:w="9867" w:type="dxa"/>
            <w:gridSpan w:val="7"/>
            <w:shd w:val="clear" w:color="auto" w:fill="auto"/>
            <w:noWrap/>
            <w:vAlign w:val="bottom"/>
            <w:hideMark/>
          </w:tcPr>
          <w:p w:rsidR="00791415" w:rsidRPr="00897484" w:rsidRDefault="00791415">
            <w:pPr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СМЕТА РАСХОДОВ</w:t>
            </w:r>
          </w:p>
        </w:tc>
      </w:tr>
      <w:tr w:rsidR="00791415" w:rsidRPr="00897484" w:rsidTr="0008517A">
        <w:trPr>
          <w:trHeight w:val="287"/>
        </w:trPr>
        <w:tc>
          <w:tcPr>
            <w:tcW w:w="9867" w:type="dxa"/>
            <w:gridSpan w:val="7"/>
            <w:shd w:val="clear" w:color="auto" w:fill="auto"/>
            <w:noWrap/>
            <w:vAlign w:val="bottom"/>
            <w:hideMark/>
          </w:tcPr>
          <w:p w:rsidR="00D06043" w:rsidRDefault="00D06043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по агентскому договору на выплату дивидендов</w:t>
            </w:r>
          </w:p>
          <w:p w:rsidR="00791415" w:rsidRDefault="00D06043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ОАО «МРСК Центра»</w:t>
            </w:r>
            <w:r w:rsidR="009B57A2">
              <w:rPr>
                <w:b/>
                <w:bCs/>
                <w:color w:val="000000" w:themeColor="text1"/>
              </w:rPr>
              <w:t xml:space="preserve">, </w:t>
            </w:r>
            <w:proofErr w:type="gramStart"/>
            <w:r w:rsidR="009B57A2" w:rsidRPr="0008517A">
              <w:rPr>
                <w:b/>
                <w:bCs/>
                <w:color w:val="000000" w:themeColor="text1"/>
              </w:rPr>
              <w:t>объявленных</w:t>
            </w:r>
            <w:proofErr w:type="gramEnd"/>
            <w:r w:rsidR="009B57A2" w:rsidRPr="0008517A">
              <w:rPr>
                <w:b/>
                <w:bCs/>
                <w:color w:val="000000" w:themeColor="text1"/>
              </w:rPr>
              <w:t xml:space="preserve"> по итогам работы</w:t>
            </w:r>
            <w:r w:rsidR="009B57A2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за </w:t>
            </w:r>
            <w:r w:rsidR="0024755D">
              <w:rPr>
                <w:b/>
                <w:bCs/>
                <w:color w:val="000000" w:themeColor="text1"/>
              </w:rPr>
              <w:t xml:space="preserve">2014 </w:t>
            </w:r>
            <w:r>
              <w:rPr>
                <w:b/>
                <w:bCs/>
                <w:color w:val="000000" w:themeColor="text1"/>
              </w:rPr>
              <w:t>год</w:t>
            </w:r>
          </w:p>
          <w:p w:rsidR="00E003AC" w:rsidRPr="00897484" w:rsidRDefault="00E003AC">
            <w:pPr>
              <w:rPr>
                <w:b/>
                <w:bCs/>
                <w:color w:val="000000" w:themeColor="text1"/>
              </w:rPr>
            </w:pPr>
          </w:p>
        </w:tc>
      </w:tr>
      <w:tr w:rsidR="00E003AC" w:rsidRPr="00B05D8F" w:rsidTr="0008517A">
        <w:trPr>
          <w:trHeight w:val="90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83E93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83E93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08517A" w:rsidRDefault="00E003AC" w:rsidP="00E003AC">
            <w:pPr>
              <w:rPr>
                <w:color w:val="000000"/>
                <w:sz w:val="20"/>
                <w:szCs w:val="20"/>
              </w:rPr>
            </w:pPr>
            <w:r w:rsidRPr="0008517A">
              <w:rPr>
                <w:color w:val="000000"/>
                <w:sz w:val="20"/>
                <w:szCs w:val="20"/>
              </w:rPr>
              <w:t>Ед.</w:t>
            </w:r>
            <w:r w:rsidR="00134267">
              <w:rPr>
                <w:color w:val="000000"/>
                <w:sz w:val="20"/>
                <w:szCs w:val="20"/>
              </w:rPr>
              <w:t xml:space="preserve"> </w:t>
            </w:r>
            <w:r w:rsidRPr="0008517A">
              <w:rPr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08517A" w:rsidRDefault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Количество</w:t>
            </w:r>
            <w:r w:rsidR="00557259" w:rsidRPr="0008517A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Цена за единицу, руб.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Сумма, руб.</w:t>
            </w:r>
          </w:p>
        </w:tc>
      </w:tr>
      <w:tr w:rsidR="00E003AC" w:rsidRPr="00B05D8F" w:rsidTr="0008517A">
        <w:trPr>
          <w:trHeight w:val="302"/>
        </w:trPr>
        <w:tc>
          <w:tcPr>
            <w:tcW w:w="9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I. Вознаграждение агента по выплате дивидендов</w:t>
            </w:r>
          </w:p>
        </w:tc>
      </w:tr>
      <w:tr w:rsidR="00E003AC" w:rsidRPr="00B05D8F" w:rsidTr="0008517A">
        <w:trPr>
          <w:trHeight w:val="2719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Формирование заявок  для выплаты дивидендов акционерам, зарегистрированным в реестре акционеров Общества (Приложение №2 к Договору), обработка, формирование платежа, выплата дивидендов, подготовка отчета по итогам выплаты дивидендов (Приложение №3 к Договору) за каждую позицию акционера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162841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9</w:t>
            </w:r>
            <w:r w:rsidR="00162841">
              <w:rPr>
                <w:color w:val="000000"/>
                <w:sz w:val="22"/>
                <w:szCs w:val="22"/>
              </w:rPr>
              <w:t>  619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162841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961 900,00</w:t>
            </w:r>
          </w:p>
        </w:tc>
      </w:tr>
      <w:tr w:rsidR="00E003AC" w:rsidRPr="00B05D8F" w:rsidTr="0008517A">
        <w:trPr>
          <w:trHeight w:val="2719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Формирование заявок, по которым дивиденды не будут выплачиваться, по акционерам, зарегистрированным в реестре акционеров Общества (Приложение №5 к Договору), а также формирование отчета Агента по невыплате дивидендов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162841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4 </w:t>
            </w:r>
            <w:r w:rsidR="00162841" w:rsidRPr="00B05D8F">
              <w:rPr>
                <w:color w:val="000000"/>
                <w:sz w:val="22"/>
                <w:szCs w:val="22"/>
              </w:rPr>
              <w:t>7</w:t>
            </w:r>
            <w:r w:rsidR="0016284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162841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237 000,00</w:t>
            </w:r>
          </w:p>
        </w:tc>
      </w:tr>
      <w:tr w:rsidR="00E003AC" w:rsidRPr="00B05D8F" w:rsidTr="0008517A">
        <w:trPr>
          <w:trHeight w:val="392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Формирование заявок для выплаты дивидендов номинальным держателям и доверительным управляющим, являющимся налоговыми агентами в соответствии с действующим законодательством (Приложение №2 к Договору), обработка, формирование платежа, выплата дивидендов, подготовка отчета по итогам выплаты дивидендов (Приложение №3 к Договору) за каждую позицию номинального держателя или доверительного управляющего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8412B5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8412B5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162841" w:rsidRPr="00B05D8F">
              <w:rPr>
                <w:color w:val="000000"/>
                <w:sz w:val="22"/>
                <w:szCs w:val="22"/>
              </w:rPr>
              <w:t xml:space="preserve"> </w:t>
            </w:r>
            <w:r w:rsidR="00E003AC" w:rsidRPr="00B05D8F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E003AC" w:rsidRPr="00B05D8F" w:rsidTr="0008517A">
        <w:trPr>
          <w:trHeight w:val="151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Обработка банковских возвратов дивидендов и формирование отчета по возвратам денежных средств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162841" w:rsidP="008412B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412B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162841" w:rsidP="008412B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412B5">
              <w:rPr>
                <w:color w:val="000000"/>
                <w:sz w:val="22"/>
                <w:szCs w:val="22"/>
              </w:rPr>
              <w:t>10 000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B05D8F" w:rsidTr="0008517A">
        <w:trPr>
          <w:trHeight w:val="1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Обработка почтовых возвратов дивидендов  и формирование отчета по возвратам денежных средств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162841" w:rsidP="008412B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  </w:t>
            </w:r>
            <w:r w:rsidR="008412B5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8412B5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80 000</w:t>
            </w:r>
            <w:r w:rsidR="00162841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84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r w:rsidR="00162841">
              <w:rPr>
                <w:b/>
                <w:bCs/>
                <w:color w:val="000000"/>
                <w:sz w:val="22"/>
                <w:szCs w:val="22"/>
              </w:rPr>
              <w:t>29</w:t>
            </w:r>
            <w:r w:rsidR="008412B5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16284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12B5">
              <w:rPr>
                <w:b/>
                <w:bCs/>
                <w:color w:val="000000"/>
                <w:sz w:val="22"/>
                <w:szCs w:val="22"/>
              </w:rPr>
              <w:t>900</w:t>
            </w:r>
            <w:r w:rsidR="00162841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НДС (18%):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8412B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8412B5">
              <w:rPr>
                <w:b/>
                <w:bCs/>
                <w:color w:val="000000"/>
                <w:sz w:val="22"/>
                <w:szCs w:val="22"/>
              </w:rPr>
              <w:t>33</w:t>
            </w:r>
            <w:r w:rsidRPr="00B05D8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12B5">
              <w:rPr>
                <w:b/>
                <w:bCs/>
                <w:color w:val="000000"/>
                <w:sz w:val="22"/>
                <w:szCs w:val="22"/>
              </w:rPr>
              <w:t>622</w:t>
            </w:r>
            <w:r w:rsidRPr="00B05D8F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8412B5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Pr="00B05D8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Всего по п.</w:t>
            </w:r>
            <w:r w:rsidR="00682C2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D8F">
              <w:rPr>
                <w:b/>
                <w:bCs/>
                <w:color w:val="000000"/>
                <w:sz w:val="22"/>
                <w:szCs w:val="22"/>
              </w:rPr>
              <w:t>I: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8412B5" w:rsidP="00E003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1 531 522,00</w:t>
            </w:r>
          </w:p>
        </w:tc>
      </w:tr>
      <w:tr w:rsidR="00E003AC" w:rsidRPr="00B05D8F" w:rsidTr="0008517A">
        <w:trPr>
          <w:trHeight w:val="302"/>
        </w:trPr>
        <w:tc>
          <w:tcPr>
            <w:tcW w:w="9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II. Компенсация расходов Агента, связанных с выплатой дивидендов</w:t>
            </w:r>
          </w:p>
        </w:tc>
      </w:tr>
      <w:tr w:rsidR="00E003AC" w:rsidRPr="00B05D8F" w:rsidTr="0008517A">
        <w:trPr>
          <w:trHeight w:val="30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Почтовый тариф</w:t>
            </w:r>
            <w:r w:rsidR="009B57A2">
              <w:rPr>
                <w:color w:val="000000"/>
                <w:sz w:val="22"/>
                <w:szCs w:val="22"/>
              </w:rPr>
              <w:t xml:space="preserve"> за отправление переводов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474 600,00</w:t>
            </w:r>
          </w:p>
        </w:tc>
      </w:tr>
      <w:tr w:rsidR="00E003AC" w:rsidRPr="00B05D8F" w:rsidTr="0008517A">
        <w:trPr>
          <w:trHeight w:val="30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9B57A2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Комиссия почты за </w:t>
            </w:r>
            <w:r w:rsidR="009B57A2">
              <w:rPr>
                <w:color w:val="000000"/>
                <w:sz w:val="22"/>
                <w:szCs w:val="22"/>
              </w:rPr>
              <w:t xml:space="preserve">обработку </w:t>
            </w:r>
            <w:r w:rsidR="009B57A2" w:rsidRPr="00B05D8F">
              <w:rPr>
                <w:color w:val="000000"/>
                <w:sz w:val="22"/>
                <w:szCs w:val="22"/>
              </w:rPr>
              <w:t>возвра</w:t>
            </w:r>
            <w:r w:rsidR="009B57A2">
              <w:rPr>
                <w:color w:val="000000"/>
                <w:sz w:val="22"/>
                <w:szCs w:val="22"/>
              </w:rPr>
              <w:t>щенных</w:t>
            </w:r>
            <w:r w:rsidR="009B57A2" w:rsidRPr="00B05D8F">
              <w:rPr>
                <w:color w:val="000000"/>
                <w:sz w:val="22"/>
                <w:szCs w:val="22"/>
              </w:rPr>
              <w:t xml:space="preserve"> </w:t>
            </w:r>
            <w:r w:rsidR="009B57A2">
              <w:rPr>
                <w:color w:val="000000"/>
                <w:sz w:val="22"/>
                <w:szCs w:val="22"/>
              </w:rPr>
              <w:t xml:space="preserve"> переводов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120 000,00</w:t>
            </w:r>
          </w:p>
        </w:tc>
      </w:tr>
      <w:tr w:rsidR="00E003AC" w:rsidRPr="00B05D8F" w:rsidTr="0008517A">
        <w:trPr>
          <w:trHeight w:val="60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9F43EA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Комиссия банка за </w:t>
            </w:r>
            <w:r w:rsidR="009F43EA">
              <w:rPr>
                <w:color w:val="000000"/>
                <w:sz w:val="22"/>
                <w:szCs w:val="22"/>
              </w:rPr>
              <w:t>исполнение платежных документов</w:t>
            </w:r>
            <w:r w:rsidR="008A79D5" w:rsidRPr="0008517A">
              <w:rPr>
                <w:color w:val="000000"/>
                <w:sz w:val="20"/>
                <w:szCs w:val="20"/>
              </w:rPr>
              <w:t>*</w:t>
            </w:r>
            <w:r w:rsidR="008A79D5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52 976,00</w:t>
            </w:r>
          </w:p>
        </w:tc>
      </w:tr>
      <w:tr w:rsidR="00E003AC" w:rsidRPr="00B05D8F" w:rsidTr="0008517A">
        <w:trPr>
          <w:trHeight w:val="1208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Комиссия банка за валютный контроль при выплате дивидендов акционерам, зарегистрированным в реестре акционеров Общества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10 000,00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657 576,00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НДС (18%):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108 828,00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 xml:space="preserve">Всего по </w:t>
            </w:r>
            <w:proofErr w:type="spellStart"/>
            <w:r w:rsidRPr="00B05D8F">
              <w:rPr>
                <w:b/>
                <w:bCs/>
                <w:color w:val="000000"/>
                <w:sz w:val="22"/>
                <w:szCs w:val="22"/>
              </w:rPr>
              <w:t>п.II</w:t>
            </w:r>
            <w:proofErr w:type="spellEnd"/>
            <w:r w:rsidRPr="00B05D8F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766 404,00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 xml:space="preserve">Всего по </w:t>
            </w:r>
            <w:proofErr w:type="spellStart"/>
            <w:r w:rsidRPr="00B05D8F">
              <w:rPr>
                <w:b/>
                <w:bCs/>
                <w:color w:val="000000"/>
                <w:sz w:val="22"/>
                <w:szCs w:val="22"/>
              </w:rPr>
              <w:t>п.I</w:t>
            </w:r>
            <w:proofErr w:type="spellEnd"/>
            <w:r w:rsidRPr="00B05D8F">
              <w:rPr>
                <w:b/>
                <w:bCs/>
                <w:color w:val="000000"/>
                <w:sz w:val="22"/>
                <w:szCs w:val="22"/>
              </w:rPr>
              <w:t>-II (без НДС):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682C2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82C28">
              <w:rPr>
                <w:b/>
                <w:bCs/>
                <w:color w:val="000000"/>
                <w:sz w:val="22"/>
                <w:szCs w:val="22"/>
              </w:rPr>
              <w:t> 955 476,00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 xml:space="preserve">Всего НДС по </w:t>
            </w:r>
            <w:proofErr w:type="spellStart"/>
            <w:r w:rsidRPr="00B05D8F">
              <w:rPr>
                <w:b/>
                <w:bCs/>
                <w:color w:val="000000"/>
                <w:sz w:val="22"/>
                <w:szCs w:val="22"/>
              </w:rPr>
              <w:t>п.I</w:t>
            </w:r>
            <w:proofErr w:type="spellEnd"/>
            <w:r w:rsidRPr="00B05D8F">
              <w:rPr>
                <w:b/>
                <w:bCs/>
                <w:color w:val="000000"/>
                <w:sz w:val="22"/>
                <w:szCs w:val="22"/>
              </w:rPr>
              <w:t>-II: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682C28" w:rsidP="00E003A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342 450,00</w:t>
            </w:r>
          </w:p>
        </w:tc>
      </w:tr>
      <w:tr w:rsidR="00E003AC" w:rsidRPr="00B05D8F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Всего по смете включая НДС: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A0758A" w:rsidRDefault="00A0758A" w:rsidP="00682C2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682C28">
              <w:rPr>
                <w:b/>
                <w:bCs/>
                <w:color w:val="000000"/>
                <w:sz w:val="22"/>
                <w:szCs w:val="22"/>
              </w:rPr>
              <w:t> 297 926,00</w:t>
            </w:r>
          </w:p>
        </w:tc>
      </w:tr>
    </w:tbl>
    <w:p w:rsidR="00F96FE8" w:rsidRDefault="00F96FE8" w:rsidP="00791415"/>
    <w:p w:rsidR="008A79D5" w:rsidRDefault="00A0758A" w:rsidP="00A0758A">
      <w:pPr>
        <w:pStyle w:val="a3"/>
        <w:ind w:left="284"/>
        <w:rPr>
          <w:sz w:val="20"/>
          <w:szCs w:val="20"/>
        </w:rPr>
      </w:pPr>
      <w:r w:rsidRPr="0008517A">
        <w:rPr>
          <w:sz w:val="20"/>
          <w:szCs w:val="20"/>
        </w:rPr>
        <w:t>*</w:t>
      </w:r>
      <w:r w:rsidR="008A79D5">
        <w:rPr>
          <w:sz w:val="20"/>
          <w:szCs w:val="20"/>
        </w:rPr>
        <w:t xml:space="preserve"> </w:t>
      </w:r>
      <w:r w:rsidRPr="0008517A">
        <w:rPr>
          <w:sz w:val="20"/>
          <w:szCs w:val="20"/>
        </w:rPr>
        <w:t xml:space="preserve">в </w:t>
      </w:r>
      <w:r w:rsidR="00557259">
        <w:rPr>
          <w:sz w:val="20"/>
          <w:szCs w:val="20"/>
        </w:rPr>
        <w:t xml:space="preserve">столбце </w:t>
      </w:r>
      <w:r w:rsidRPr="0008517A">
        <w:rPr>
          <w:sz w:val="20"/>
          <w:szCs w:val="20"/>
        </w:rPr>
        <w:t>«</w:t>
      </w:r>
      <w:r w:rsidR="00557259">
        <w:rPr>
          <w:sz w:val="20"/>
          <w:szCs w:val="20"/>
        </w:rPr>
        <w:t>К</w:t>
      </w:r>
      <w:r w:rsidRPr="0008517A">
        <w:rPr>
          <w:sz w:val="20"/>
          <w:szCs w:val="20"/>
        </w:rPr>
        <w:t>оличество» цифры являются оценочными и основанными данных предыдущих лет</w:t>
      </w:r>
      <w:r w:rsidR="008A79D5">
        <w:rPr>
          <w:sz w:val="20"/>
          <w:szCs w:val="20"/>
        </w:rPr>
        <w:t>;</w:t>
      </w:r>
    </w:p>
    <w:p w:rsidR="008A79D5" w:rsidRPr="00495E6B" w:rsidRDefault="008A79D5" w:rsidP="00495E6B">
      <w:pPr>
        <w:pStyle w:val="a3"/>
        <w:ind w:left="284"/>
        <w:rPr>
          <w:sz w:val="20"/>
          <w:szCs w:val="20"/>
        </w:rPr>
      </w:pPr>
      <w:r w:rsidRPr="00495E6B">
        <w:rPr>
          <w:sz w:val="20"/>
          <w:szCs w:val="20"/>
        </w:rPr>
        <w:t>*</w:t>
      </w:r>
      <w:r>
        <w:rPr>
          <w:sz w:val="20"/>
          <w:szCs w:val="20"/>
        </w:rPr>
        <w:t>* с</w:t>
      </w:r>
      <w:r w:rsidRPr="00495E6B">
        <w:rPr>
          <w:sz w:val="20"/>
          <w:szCs w:val="20"/>
        </w:rPr>
        <w:t xml:space="preserve">тоимость комиссии банка за </w:t>
      </w:r>
      <w:r w:rsidR="009F43EA">
        <w:rPr>
          <w:sz w:val="20"/>
          <w:szCs w:val="20"/>
        </w:rPr>
        <w:t>исполнение платежных документов</w:t>
      </w:r>
      <w:r w:rsidRPr="00495E6B">
        <w:rPr>
          <w:sz w:val="20"/>
          <w:szCs w:val="20"/>
        </w:rPr>
        <w:t>, включенная в общую сумму расходов Агента, связанных с выплатой дивидендов, не облагается НДС в соответствии с подпунктом 3 пункта 3 статьи 149 Налогового кодекса Российской Федерации.</w:t>
      </w:r>
    </w:p>
    <w:p w:rsidR="00A0758A" w:rsidRPr="00A0758A" w:rsidRDefault="00A0758A" w:rsidP="00A0758A">
      <w:pPr>
        <w:pStyle w:val="a3"/>
        <w:ind w:left="284"/>
        <w:rPr>
          <w:sz w:val="20"/>
          <w:szCs w:val="20"/>
        </w:rPr>
      </w:pPr>
    </w:p>
    <w:sectPr w:rsidR="00A0758A" w:rsidRPr="00A0758A" w:rsidSect="00A0758A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571E"/>
    <w:multiLevelType w:val="hybridMultilevel"/>
    <w:tmpl w:val="69E609A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2A43F4"/>
    <w:multiLevelType w:val="hybridMultilevel"/>
    <w:tmpl w:val="0A34F196"/>
    <w:lvl w:ilvl="0" w:tplc="E5326C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15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17A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267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2841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55D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B4D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E6B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259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37A8C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2C28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0D18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35F"/>
    <w:rsid w:val="0078746C"/>
    <w:rsid w:val="007874F9"/>
    <w:rsid w:val="00787F9A"/>
    <w:rsid w:val="00790396"/>
    <w:rsid w:val="00790EC4"/>
    <w:rsid w:val="00791415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2B5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40E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A79D5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7A2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3EA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0758A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043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3AC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3E93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9F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5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A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A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A79D5"/>
    <w:pPr>
      <w:ind w:firstLine="0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5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A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A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A79D5"/>
    <w:pPr>
      <w:ind w:firstLine="0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Gorina_MV</dc:creator>
  <cp:lastModifiedBy>Терников Сергей Александрович</cp:lastModifiedBy>
  <cp:revision>3</cp:revision>
  <cp:lastPrinted>2014-04-24T10:30:00Z</cp:lastPrinted>
  <dcterms:created xsi:type="dcterms:W3CDTF">2015-06-04T08:35:00Z</dcterms:created>
  <dcterms:modified xsi:type="dcterms:W3CDTF">2015-06-04T08:35:00Z</dcterms:modified>
</cp:coreProperties>
</file>